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SELVA DE CHIAPAS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07 DÍAS / 06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r w:rsidDel="00000000" w:rsidR="00000000" w:rsidRPr="00000000">
        <w:rPr>
          <w:rtl w:val="0"/>
        </w:rPr>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726277"/>
          <w:sz w:val="20"/>
          <w:szCs w:val="20"/>
        </w:rPr>
      </w:pPr>
      <w:r w:rsidDel="00000000" w:rsidR="00000000" w:rsidRPr="00000000">
        <w:rPr>
          <w:rFonts w:ascii="Century Gothic" w:cs="Century Gothic" w:eastAsia="Century Gothic" w:hAnsi="Century Gothic"/>
          <w:color w:val="726277"/>
          <w:sz w:val="20"/>
          <w:szCs w:val="20"/>
          <w:rtl w:val="0"/>
        </w:rPr>
        <w:t xml:space="preserve"> </w:t>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YAXCHILÁN / BONAMPAK / LACANJÁ CHANSAYAB</w:t>
      </w: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(05:30 hrs.)</w:t>
      </w:r>
      <w:r w:rsidDel="00000000" w:rsidR="00000000" w:rsidRPr="00000000">
        <w:rPr>
          <w:rFonts w:ascii="Century Gothic" w:cs="Century Gothic" w:eastAsia="Century Gothic" w:hAnsi="Century Gothic"/>
          <w:color w:val="878787"/>
          <w:sz w:val="20"/>
          <w:szCs w:val="20"/>
          <w:rtl w:val="0"/>
        </w:rPr>
        <w:t xml:space="preserve"> hacia Frontera Corozal para navegar por el río Usumacinta y llegar a la enigmática Zona Arqueológica de Yaxchilán. Continuaremos a Bonampak, famosa por sus murales mayas.</w:t>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el día en Lacanjá Chansayab, donde nos alojaremos en cabañas rústicas y disfrutaremos de una cena tradicional.</w:t>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Lacanjá Chansayab.</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SELVA LACANDONA / PALENQUE</w:t>
      </w:r>
      <w:r w:rsidDel="00000000" w:rsidR="00000000" w:rsidRPr="00000000">
        <w:rPr>
          <w:rtl w:val="0"/>
        </w:rPr>
      </w:r>
    </w:p>
    <w:p w:rsidR="00000000" w:rsidDel="00000000" w:rsidP="00000000" w:rsidRDefault="00000000" w:rsidRPr="00000000" w14:paraId="0000002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Caminaremos por la Selva Lacandona hacía los saltos de agua en la poza del murciélago y la ciudad perdida de Lacanjá con un guía local que nos enseñará sobre la flora y fauna local. </w:t>
      </w:r>
    </w:p>
    <w:p w:rsidR="00000000" w:rsidDel="00000000" w:rsidP="00000000" w:rsidRDefault="00000000" w:rsidRPr="00000000" w14:paraId="00000029">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Tarde libre, </w:t>
      </w:r>
      <w:r w:rsidDel="00000000" w:rsidR="00000000" w:rsidRPr="00000000">
        <w:rPr>
          <w:rFonts w:ascii="Century Gothic" w:cs="Century Gothic" w:eastAsia="Century Gothic" w:hAnsi="Century Gothic"/>
          <w:b w:val="1"/>
          <w:i w:val="1"/>
          <w:color w:val="878787"/>
          <w:sz w:val="18"/>
          <w:szCs w:val="18"/>
          <w:rtl w:val="0"/>
        </w:rPr>
        <w:t xml:space="preserve">(incluye comida)</w:t>
      </w:r>
      <w:r w:rsidDel="00000000" w:rsidR="00000000" w:rsidRPr="00000000">
        <w:rPr>
          <w:rFonts w:ascii="Century Gothic" w:cs="Century Gothic" w:eastAsia="Century Gothic" w:hAnsi="Century Gothic"/>
          <w:color w:val="878787"/>
          <w:sz w:val="20"/>
          <w:szCs w:val="20"/>
          <w:rtl w:val="0"/>
        </w:rPr>
        <w:t xml:space="preserve">. Regreso a Palenque </w:t>
      </w:r>
      <w:r w:rsidDel="00000000" w:rsidR="00000000" w:rsidRPr="00000000">
        <w:rPr>
          <w:rFonts w:ascii="Century Gothic" w:cs="Century Gothic" w:eastAsia="Century Gothic" w:hAnsi="Century Gothic"/>
          <w:b w:val="1"/>
          <w:i w:val="1"/>
          <w:color w:val="878787"/>
          <w:sz w:val="18"/>
          <w:szCs w:val="18"/>
          <w:rtl w:val="0"/>
        </w:rPr>
        <w:t xml:space="preserve">(Pick up aprox. 17:00hrs)</w:t>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7</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2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2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30">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Century Gothic" w:cs="Century Gothic" w:eastAsia="Century Gothic" w:hAnsi="Century Gothic"/>
          <w:b w:val="1"/>
          <w:color w:val="2f5496"/>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3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36">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p>
    <w:p w:rsidR="00000000" w:rsidDel="00000000" w:rsidP="00000000" w:rsidRDefault="00000000" w:rsidRPr="00000000" w14:paraId="00000037">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Río Usumacinta.</w:t>
      </w:r>
    </w:p>
    <w:p w:rsidR="00000000" w:rsidDel="00000000" w:rsidP="00000000" w:rsidRDefault="00000000" w:rsidRPr="00000000" w14:paraId="00000038">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Una noche de hospedaje en Campamento Topché en la Selva Lacandona. </w:t>
      </w:r>
    </w:p>
    <w:p w:rsidR="00000000" w:rsidDel="00000000" w:rsidP="00000000" w:rsidRDefault="00000000" w:rsidRPr="00000000" w14:paraId="00000039">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lacandón para visitar las Ruinas de Lacanjá y la Poza del Murciélago.</w:t>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3B">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w:t>
      </w:r>
    </w:p>
    <w:p w:rsidR="00000000" w:rsidDel="00000000" w:rsidP="00000000" w:rsidRDefault="00000000" w:rsidRPr="00000000" w14:paraId="0000003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Box lunch para el tour de Agua Azul - Palenque. </w:t>
      </w:r>
    </w:p>
    <w:p w:rsidR="00000000" w:rsidDel="00000000" w:rsidP="00000000" w:rsidRDefault="00000000" w:rsidRPr="00000000" w14:paraId="0000003D">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Una comida y una cena en la Selva Lacandona. </w:t>
      </w:r>
    </w:p>
    <w:p w:rsidR="00000000" w:rsidDel="00000000" w:rsidP="00000000" w:rsidRDefault="00000000" w:rsidRPr="00000000" w14:paraId="0000003E">
      <w:pPr>
        <w:spacing w:after="0"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3F">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40">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41">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en zonas arqueológicas.</w:t>
      </w:r>
    </w:p>
    <w:p w:rsidR="00000000" w:rsidDel="00000000" w:rsidP="00000000" w:rsidRDefault="00000000" w:rsidRPr="00000000" w14:paraId="00000042">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4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44">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4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$12,952</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$12,197</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$11,778</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$16,558</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jc w:val="center"/>
                      <w:rPr/>
                    </w:pPr>
                    <w:r w:rsidDel="00000000" w:rsidR="00000000" w:rsidRPr="00000000">
                      <w:rPr>
                        <w:color w:val="434343"/>
                        <w:rtl w:val="0"/>
                      </w:rPr>
                      <w:t xml:space="preserve">$9,090</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15"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jc w:val="center"/>
                      <w:rPr/>
                    </w:pPr>
                    <w:r w:rsidDel="00000000" w:rsidR="00000000" w:rsidRPr="00000000">
                      <w:rPr>
                        <w:color w:val="434343"/>
                        <w:rtl w:val="0"/>
                      </w:rPr>
                      <w:t xml:space="preserve">$14,751</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color w:val="434343"/>
                        <w:rtl w:val="0"/>
                      </w:rPr>
                      <w:t xml:space="preserve">$13,422</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$12,755</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pPr>
                    <w:r w:rsidDel="00000000" w:rsidR="00000000" w:rsidRPr="00000000">
                      <w:rPr>
                        <w:color w:val="434343"/>
                        <w:rtl w:val="0"/>
                      </w:rPr>
                      <w:t xml:space="preserve">$19,899</w:t>
                    </w:r>
                    <w:r w:rsidDel="00000000" w:rsidR="00000000" w:rsidRPr="00000000">
                      <w:rPr>
                        <w:rtl w:val="0"/>
                      </w:rPr>
                    </w:r>
                  </w:p>
                </w:tc>
              </w:sdtContent>
            </w:sdt>
          </w:tr>
          <w:tr>
            <w:trPr>
              <w:cantSplit w:val="0"/>
              <w:trHeight w:val="300"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jc w:val="center"/>
                      <w:rPr/>
                    </w:pPr>
                    <w:r w:rsidDel="00000000" w:rsidR="00000000" w:rsidRPr="00000000">
                      <w:rPr>
                        <w:color w:val="434343"/>
                        <w:rtl w:val="0"/>
                      </w:rPr>
                      <w:t xml:space="preserve">$9,090</w:t>
                    </w:r>
                    <w:r w:rsidDel="00000000" w:rsidR="00000000" w:rsidRPr="00000000">
                      <w:rPr>
                        <w:rtl w:val="0"/>
                      </w:rPr>
                    </w:r>
                  </w:p>
                </w:tc>
              </w:sdtContent>
            </w:sdt>
          </w:tr>
        </w:tbl>
      </w:sdtContent>
    </w:sdt>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68">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6C">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6D">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0">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1">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3">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5">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6">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7">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8">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9">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A">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B">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C">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E">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F">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0">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81">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82">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Chiapas a partir del paquete de 4 días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aeropuerto de Villahermosa después de las 17:00 hrs. </w:t>
      </w:r>
    </w:p>
    <w:p w:rsidR="00000000" w:rsidDel="00000000" w:rsidP="00000000" w:rsidRDefault="00000000" w:rsidRPr="00000000" w14:paraId="00000083">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4">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8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6">
      <w:pPr>
        <w:numPr>
          <w:ilvl w:val="0"/>
          <w:numId w:val="1"/>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87">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8">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8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8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8B">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8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D">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E">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F">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9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9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9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93">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94">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9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9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9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9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9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A">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9B">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A0">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A2">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3">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A4">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5">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A6">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7">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A8">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9">
      <w:pPr>
        <w:spacing w:after="0" w:line="240" w:lineRule="auto"/>
        <w:jc w:val="center"/>
        <w:rPr>
          <w:rFonts w:ascii="Century Gothic" w:cs="Century Gothic" w:eastAsia="Century Gothic" w:hAnsi="Century Gothic"/>
          <w:i w:val="1"/>
          <w:color w:val="808080"/>
          <w:u w:val="single"/>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p>
    <w:p w:rsidR="00000000" w:rsidDel="00000000" w:rsidP="00000000" w:rsidRDefault="00000000" w:rsidRPr="00000000" w14:paraId="000000AA">
      <w:pPr>
        <w:spacing w:after="0" w:line="240" w:lineRule="auto"/>
        <w:jc w:val="both"/>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BCp4jPqGmpmbnHnCwpKJa6wA==">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2024-02-12T15:55:00Z</dcterms:created>
  <dc:creator>HP</dc:creator>
</cp:coreProperties>
</file>